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7BAF4" w14:textId="77777777" w:rsidR="00155644" w:rsidRPr="00155644" w:rsidRDefault="00155644" w:rsidP="00155644">
      <w:pPr>
        <w:shd w:val="clear" w:color="auto" w:fill="FFFFFF"/>
        <w:spacing w:after="255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proofErr w:type="spellStart"/>
      <w:r w:rsidRPr="00155644">
        <w:rPr>
          <w:rFonts w:ascii="Lato" w:eastAsia="Times New Roman" w:hAnsi="Lato" w:cs="Times New Roman"/>
          <w:i/>
          <w:iCs/>
          <w:noProof w:val="0"/>
          <w:color w:val="737373"/>
          <w:sz w:val="26"/>
          <w:szCs w:val="26"/>
          <w:lang w:eastAsia="nl-NL"/>
        </w:rPr>
        <w:t>Diagnosing</w:t>
      </w:r>
      <w:proofErr w:type="spellEnd"/>
      <w:r w:rsidRPr="00155644">
        <w:rPr>
          <w:rFonts w:ascii="Lato" w:eastAsia="Times New Roman" w:hAnsi="Lato" w:cs="Times New Roman"/>
          <w:i/>
          <w:iCs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i/>
          <w:iCs/>
          <w:noProof w:val="0"/>
          <w:color w:val="737373"/>
          <w:sz w:val="26"/>
          <w:szCs w:val="26"/>
          <w:lang w:eastAsia="nl-NL"/>
        </w:rPr>
        <w:t>the</w:t>
      </w:r>
      <w:proofErr w:type="spellEnd"/>
      <w:r w:rsidRPr="00155644">
        <w:rPr>
          <w:rFonts w:ascii="Lato" w:eastAsia="Times New Roman" w:hAnsi="Lato" w:cs="Times New Roman"/>
          <w:i/>
          <w:iCs/>
          <w:noProof w:val="0"/>
          <w:color w:val="737373"/>
          <w:sz w:val="26"/>
          <w:szCs w:val="26"/>
          <w:lang w:eastAsia="nl-NL"/>
        </w:rPr>
        <w:t xml:space="preserve"> Christian Life</w:t>
      </w:r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is a practical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handbook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by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Gerard Feller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for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thoughtful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responsible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conversations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about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faith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conversion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spiritual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growth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participation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in Christian community.</w:t>
      </w:r>
    </w:p>
    <w:p w14:paraId="476BF4B0" w14:textId="77777777" w:rsidR="00155644" w:rsidRPr="00155644" w:rsidRDefault="00155644" w:rsidP="00155644">
      <w:pPr>
        <w:shd w:val="clear" w:color="auto" w:fill="FFFFFF"/>
        <w:spacing w:after="255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Using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the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Engel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Scale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as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its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central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framework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the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book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describes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journey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from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an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initial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awareness of God and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the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gospel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to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faith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in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Christ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integration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into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the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church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spiritual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maturity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fellowship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with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God and service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to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others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. The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scale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is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presented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as a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conversational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tool—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not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as a test,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clinical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diagnosis or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judgment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of a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person’s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faith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.</w:t>
      </w:r>
    </w:p>
    <w:p w14:paraId="1396D9CF" w14:textId="77777777" w:rsidR="00155644" w:rsidRPr="00155644" w:rsidRDefault="00155644" w:rsidP="00155644">
      <w:pPr>
        <w:shd w:val="clear" w:color="auto" w:fill="FFFFFF"/>
        <w:spacing w:after="255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The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book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explores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five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interconnected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areas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:</w:t>
      </w:r>
    </w:p>
    <w:p w14:paraId="1D2E93D2" w14:textId="77777777" w:rsidR="00155644" w:rsidRPr="00155644" w:rsidRDefault="00155644" w:rsidP="001556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A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person’s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view of God</w:t>
      </w:r>
    </w:p>
    <w:p w14:paraId="1EE9ACEB" w14:textId="77777777" w:rsidR="00155644" w:rsidRPr="00155644" w:rsidRDefault="00155644" w:rsidP="001556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Their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understanding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of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the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gospel</w:t>
      </w:r>
    </w:p>
    <w:p w14:paraId="059B6DBE" w14:textId="77777777" w:rsidR="00155644" w:rsidRPr="00155644" w:rsidRDefault="00155644" w:rsidP="001556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Prayer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Scripture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daily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life</w:t>
      </w:r>
    </w:p>
    <w:p w14:paraId="36CDD89B" w14:textId="77777777" w:rsidR="00155644" w:rsidRPr="00155644" w:rsidRDefault="00155644" w:rsidP="001556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Community,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boundaries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service</w:t>
      </w:r>
    </w:p>
    <w:p w14:paraId="11FB9032" w14:textId="77777777" w:rsidR="00155644" w:rsidRPr="00155644" w:rsidRDefault="00155644" w:rsidP="001556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Conscience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freedom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psychological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safety</w:t>
      </w:r>
      <w:proofErr w:type="spellEnd"/>
    </w:p>
    <w:p w14:paraId="7AD7987D" w14:textId="77777777" w:rsidR="00155644" w:rsidRPr="00155644" w:rsidRDefault="00155644" w:rsidP="00155644">
      <w:pPr>
        <w:shd w:val="clear" w:color="auto" w:fill="FFFFFF"/>
        <w:spacing w:after="255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Each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phase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includes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identifying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features, open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questions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an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appropriate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pastoral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approach and important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safety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boundaries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. The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book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also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provides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questionnaires, case studies,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guidance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for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interpretation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practical criteria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for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professional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referral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.</w:t>
      </w:r>
    </w:p>
    <w:p w14:paraId="3C01FACE" w14:textId="77777777" w:rsidR="00155644" w:rsidRPr="00155644" w:rsidRDefault="00155644" w:rsidP="00155644">
      <w:pPr>
        <w:shd w:val="clear" w:color="auto" w:fill="FFFFFF"/>
        <w:spacing w:after="255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Particular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attention is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given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to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grace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guilt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shame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spiritual experiences, trauma,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coercion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spiritual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abuse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. It clearly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distinguishes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pastoral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guidance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from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medical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psychological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assessment and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emphasises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consent, personal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freedom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safeguarding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cooperation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with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qualified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professionals.</w:t>
      </w:r>
    </w:p>
    <w:p w14:paraId="32FF935E" w14:textId="77777777" w:rsidR="00155644" w:rsidRPr="00155644" w:rsidRDefault="00155644" w:rsidP="00155644">
      <w:pPr>
        <w:shd w:val="clear" w:color="auto" w:fill="FFFFFF"/>
        <w:spacing w:after="255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The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central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message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is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that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Christian life assessment is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not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about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achieving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the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highest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possible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score. It is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about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seeking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truth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freedom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, spiritual fruit,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healthy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connection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an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appropriate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next step,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with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Christ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and His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grace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at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the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 xml:space="preserve"> </w:t>
      </w:r>
      <w:proofErr w:type="spellStart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centre</w:t>
      </w:r>
      <w:proofErr w:type="spellEnd"/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.</w:t>
      </w:r>
    </w:p>
    <w:p w14:paraId="11C55185" w14:textId="77777777" w:rsidR="00155644" w:rsidRPr="00155644" w:rsidRDefault="00155644" w:rsidP="00155644">
      <w:pPr>
        <w:shd w:val="clear" w:color="auto" w:fill="FFFFFF"/>
        <w:spacing w:after="0" w:line="240" w:lineRule="auto"/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</w:pPr>
      <w:r w:rsidRPr="00155644">
        <w:rPr>
          <w:rFonts w:ascii="Lato" w:eastAsia="Times New Roman" w:hAnsi="Lato" w:cs="Times New Roman"/>
          <w:noProof w:val="0"/>
          <w:color w:val="737373"/>
          <w:sz w:val="26"/>
          <w:szCs w:val="26"/>
          <w:lang w:eastAsia="nl-NL"/>
        </w:rPr>
        <w:t> </w:t>
      </w:r>
    </w:p>
    <w:p w14:paraId="66939137" w14:textId="77777777" w:rsidR="007E7910" w:rsidRDefault="007E7910"/>
    <w:sectPr w:rsidR="007E7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1A1DA9"/>
    <w:multiLevelType w:val="multilevel"/>
    <w:tmpl w:val="1CA6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61486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44"/>
    <w:rsid w:val="00155644"/>
    <w:rsid w:val="00407F18"/>
    <w:rsid w:val="00445E1A"/>
    <w:rsid w:val="007E7910"/>
    <w:rsid w:val="009B7206"/>
    <w:rsid w:val="00BE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7D6330"/>
  <w15:chartTrackingRefBased/>
  <w15:docId w15:val="{C69BF32A-3728-B448-8FE2-59F7671B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7206"/>
    <w:rPr>
      <w:noProof/>
    </w:rPr>
  </w:style>
  <w:style w:type="paragraph" w:styleId="Kop1">
    <w:name w:val="heading 1"/>
    <w:basedOn w:val="Standaard"/>
    <w:next w:val="Standaard"/>
    <w:link w:val="Kop1Char"/>
    <w:uiPriority w:val="9"/>
    <w:qFormat/>
    <w:rsid w:val="009B72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B72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72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72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720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720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720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720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720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2">
    <w:name w:val="Stijl2"/>
    <w:basedOn w:val="Standaard"/>
    <w:autoRedefine/>
    <w:qFormat/>
    <w:rsid w:val="009B7206"/>
    <w:pPr>
      <w:shd w:val="clear" w:color="auto" w:fill="FFFFFF"/>
      <w:spacing w:after="0" w:line="240" w:lineRule="auto"/>
    </w:pPr>
    <w:rPr>
      <w:rFonts w:ascii="Helvetica" w:eastAsia="Times New Roman" w:hAnsi="Helvetica" w:cs="Times New Roman"/>
      <w:b/>
      <w:bCs/>
      <w:color w:val="313439"/>
      <w:sz w:val="28"/>
      <w:szCs w:val="28"/>
      <w:bdr w:val="none" w:sz="0" w:space="0" w:color="auto" w:frame="1"/>
      <w:lang w:eastAsia="nl-NL"/>
    </w:rPr>
  </w:style>
  <w:style w:type="paragraph" w:customStyle="1" w:styleId="Stijl1">
    <w:name w:val="Stijl1"/>
    <w:basedOn w:val="Standaard"/>
    <w:qFormat/>
    <w:rsid w:val="009B7206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313439"/>
      <w:sz w:val="28"/>
      <w:szCs w:val="28"/>
      <w:bdr w:val="none" w:sz="0" w:space="0" w:color="auto" w:frame="1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B720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720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720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720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720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720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72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7206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72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9B7206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9B720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B720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7206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720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9B7206"/>
    <w:rPr>
      <w:b/>
      <w:bCs/>
    </w:rPr>
  </w:style>
  <w:style w:type="character" w:styleId="Nadruk">
    <w:name w:val="Emphasis"/>
    <w:basedOn w:val="Standaardalinea-lettertype"/>
    <w:uiPriority w:val="20"/>
    <w:qFormat/>
    <w:rsid w:val="009B7206"/>
    <w:rPr>
      <w:i/>
      <w:iCs/>
    </w:rPr>
  </w:style>
  <w:style w:type="paragraph" w:styleId="Geenafstand">
    <w:name w:val="No Spacing"/>
    <w:link w:val="GeenafstandChar"/>
    <w:uiPriority w:val="1"/>
    <w:qFormat/>
    <w:rsid w:val="009B7206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9B7206"/>
  </w:style>
  <w:style w:type="paragraph" w:styleId="Lijstalinea">
    <w:name w:val="List Paragraph"/>
    <w:basedOn w:val="Standaard"/>
    <w:uiPriority w:val="34"/>
    <w:qFormat/>
    <w:rsid w:val="009B7206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9B720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9B7206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7206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7206"/>
    <w:rPr>
      <w:b/>
      <w:bCs/>
      <w:i/>
      <w:iCs/>
      <w:color w:val="4472C4" w:themeColor="accent1"/>
    </w:rPr>
  </w:style>
  <w:style w:type="character" w:styleId="Subtielebenadrukking">
    <w:name w:val="Subtle Emphasis"/>
    <w:basedOn w:val="Standaardalinea-lettertype"/>
    <w:uiPriority w:val="19"/>
    <w:qFormat/>
    <w:rsid w:val="009B7206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9B7206"/>
    <w:rPr>
      <w:b/>
      <w:bCs/>
      <w:i/>
      <w:iCs/>
      <w:color w:val="4472C4" w:themeColor="accent1"/>
    </w:rPr>
  </w:style>
  <w:style w:type="character" w:styleId="Subtieleverwijzing">
    <w:name w:val="Subtle Reference"/>
    <w:basedOn w:val="Standaardalinea-lettertype"/>
    <w:uiPriority w:val="31"/>
    <w:qFormat/>
    <w:rsid w:val="009B7206"/>
    <w:rPr>
      <w:smallCaps/>
      <w:color w:val="ED7D31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9B7206"/>
    <w:rPr>
      <w:b/>
      <w:bCs/>
      <w:smallCaps/>
      <w:color w:val="ED7D31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9B7206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B7206"/>
    <w:pPr>
      <w:outlineLvl w:val="9"/>
    </w:pPr>
  </w:style>
  <w:style w:type="paragraph" w:styleId="Normaalweb">
    <w:name w:val="Normal (Web)"/>
    <w:basedOn w:val="Standaard"/>
    <w:uiPriority w:val="99"/>
    <w:semiHidden/>
    <w:unhideWhenUsed/>
    <w:rsid w:val="00155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1355</Characters>
  <Application>Microsoft Office Word</Application>
  <DocSecurity>0</DocSecurity>
  <Lines>27</Lines>
  <Paragraphs>11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Feller</dc:creator>
  <cp:keywords/>
  <dc:description/>
  <cp:lastModifiedBy>gerard Feller</cp:lastModifiedBy>
  <cp:revision>1</cp:revision>
  <dcterms:created xsi:type="dcterms:W3CDTF">2026-09-22T19:32:00Z</dcterms:created>
  <dcterms:modified xsi:type="dcterms:W3CDTF">2026-09-22T19:32:00Z</dcterms:modified>
</cp:coreProperties>
</file>